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6747" w14:textId="77777777" w:rsidR="008272AD" w:rsidRPr="00D0113A" w:rsidRDefault="008272AD" w:rsidP="008A1859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E63D069" wp14:editId="163F2B02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7F37E448" w14:textId="77777777" w:rsidR="008272AD" w:rsidRPr="00D0113A" w:rsidRDefault="008272AD" w:rsidP="008A1859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2EFCC87C" w14:textId="10619D8F" w:rsidR="008272AD" w:rsidRPr="008272AD" w:rsidRDefault="008272AD" w:rsidP="008272AD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="00A1751F" w:rsidRPr="00F31B1F">
        <w:rPr>
          <w:rFonts w:cstheme="minorHAnsi"/>
          <w:sz w:val="24"/>
          <w:szCs w:val="24"/>
        </w:rPr>
        <w:t xml:space="preserve">                   </w:t>
      </w:r>
    </w:p>
    <w:p w14:paraId="61A9006B" w14:textId="71B2318A" w:rsidR="004605FA" w:rsidRPr="00F31B1F" w:rsidRDefault="00A1751F" w:rsidP="008A1859">
      <w:pPr>
        <w:spacing w:before="60" w:after="60" w:line="240" w:lineRule="auto"/>
        <w:ind w:left="2126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F31B1F">
        <w:rPr>
          <w:rFonts w:cstheme="minorHAnsi"/>
          <w:sz w:val="24"/>
          <w:szCs w:val="24"/>
        </w:rPr>
        <w:t xml:space="preserve">   Chełm Śląski, dnia </w:t>
      </w:r>
      <w:r w:rsidR="00096EDE">
        <w:rPr>
          <w:rFonts w:cstheme="minorHAnsi"/>
        </w:rPr>
        <w:t>14 stycznia 2025</w:t>
      </w:r>
      <w:r w:rsidR="00096EDE" w:rsidRPr="0088696D">
        <w:rPr>
          <w:rFonts w:cstheme="minorHAnsi"/>
        </w:rPr>
        <w:t xml:space="preserve"> roku</w:t>
      </w:r>
    </w:p>
    <w:p w14:paraId="2B81F957" w14:textId="32F1B193" w:rsidR="00A1751F" w:rsidRPr="00F12E36" w:rsidRDefault="00A1751F" w:rsidP="00E85D26">
      <w:pPr>
        <w:spacing w:before="60" w:after="60" w:line="240" w:lineRule="auto"/>
        <w:rPr>
          <w:rFonts w:cstheme="minorHAnsi"/>
          <w:sz w:val="24"/>
          <w:szCs w:val="24"/>
        </w:rPr>
      </w:pPr>
      <w:r w:rsidRPr="00F12E36">
        <w:rPr>
          <w:rFonts w:cstheme="minorHAnsi"/>
          <w:sz w:val="24"/>
          <w:szCs w:val="24"/>
        </w:rPr>
        <w:t>GG-IV.6733.</w:t>
      </w:r>
      <w:r w:rsidR="00096EDE">
        <w:rPr>
          <w:rFonts w:cstheme="minorHAnsi"/>
          <w:sz w:val="24"/>
          <w:szCs w:val="24"/>
        </w:rPr>
        <w:t>6</w:t>
      </w:r>
      <w:r w:rsidR="00745EC1" w:rsidRPr="00F12E36">
        <w:rPr>
          <w:rFonts w:cstheme="minorHAnsi"/>
          <w:sz w:val="24"/>
          <w:szCs w:val="24"/>
        </w:rPr>
        <w:t>.</w:t>
      </w:r>
      <w:r w:rsidR="0056000F">
        <w:rPr>
          <w:rFonts w:cstheme="minorHAnsi"/>
          <w:sz w:val="24"/>
          <w:szCs w:val="24"/>
        </w:rPr>
        <w:t>9</w:t>
      </w:r>
      <w:r w:rsidRPr="00F12E36">
        <w:rPr>
          <w:rFonts w:cstheme="minorHAnsi"/>
          <w:sz w:val="24"/>
          <w:szCs w:val="24"/>
        </w:rPr>
        <w:t>.202</w:t>
      </w:r>
      <w:r w:rsidR="00744CA9" w:rsidRPr="00F12E36">
        <w:rPr>
          <w:rFonts w:cstheme="minorHAnsi"/>
          <w:sz w:val="24"/>
          <w:szCs w:val="24"/>
        </w:rPr>
        <w:t>4</w:t>
      </w:r>
    </w:p>
    <w:p w14:paraId="2E0AD6C1" w14:textId="77777777" w:rsidR="004605FA" w:rsidRPr="00F31B1F" w:rsidRDefault="004605FA" w:rsidP="00E85D26">
      <w:pPr>
        <w:spacing w:before="60" w:after="60" w:line="240" w:lineRule="auto"/>
        <w:rPr>
          <w:rFonts w:cstheme="minorHAnsi"/>
          <w:sz w:val="24"/>
          <w:szCs w:val="24"/>
        </w:rPr>
      </w:pPr>
    </w:p>
    <w:p w14:paraId="7B13B0B8" w14:textId="77777777" w:rsidR="004605FA" w:rsidRPr="00F31B1F" w:rsidRDefault="004605FA" w:rsidP="00E85D26">
      <w:pPr>
        <w:spacing w:before="60" w:after="60" w:line="240" w:lineRule="atLeast"/>
        <w:rPr>
          <w:rFonts w:cstheme="minorHAnsi"/>
          <w:sz w:val="24"/>
          <w:szCs w:val="24"/>
        </w:rPr>
      </w:pPr>
    </w:p>
    <w:p w14:paraId="3D6F6D51" w14:textId="62E47906" w:rsidR="00A1751F" w:rsidRPr="006B4B6A" w:rsidRDefault="00A1751F" w:rsidP="00E85D26">
      <w:pPr>
        <w:pStyle w:val="Nagwek1"/>
        <w:spacing w:before="60" w:after="60" w:line="240" w:lineRule="atLeast"/>
        <w:jc w:val="center"/>
        <w:rPr>
          <w:rFonts w:asciiTheme="minorHAnsi" w:hAnsiTheme="minorHAnsi" w:cstheme="minorHAnsi"/>
          <w:b/>
          <w:bCs/>
          <w:szCs w:val="28"/>
        </w:rPr>
      </w:pPr>
      <w:r w:rsidRPr="006B4B6A">
        <w:rPr>
          <w:rFonts w:asciiTheme="minorHAnsi" w:hAnsiTheme="minorHAnsi" w:cstheme="minorHAnsi"/>
          <w:b/>
          <w:bCs/>
          <w:szCs w:val="28"/>
        </w:rPr>
        <w:t>O B W I E S Z C Z E N I E</w:t>
      </w:r>
    </w:p>
    <w:p w14:paraId="4DEC4CE5" w14:textId="77777777" w:rsidR="00096EDE" w:rsidRDefault="00096EDE" w:rsidP="00096EDE">
      <w:pPr>
        <w:pStyle w:val="Standard"/>
        <w:spacing w:after="120"/>
        <w:jc w:val="center"/>
        <w:rPr>
          <w:rFonts w:asciiTheme="minorHAnsi" w:hAnsiTheme="minorHAnsi" w:cstheme="minorHAnsi"/>
          <w:sz w:val="26"/>
          <w:szCs w:val="26"/>
        </w:rPr>
      </w:pPr>
      <w:r w:rsidRPr="0088696D">
        <w:rPr>
          <w:rFonts w:asciiTheme="minorHAnsi" w:hAnsiTheme="minorHAnsi" w:cstheme="minorHAnsi"/>
          <w:sz w:val="26"/>
          <w:szCs w:val="26"/>
        </w:rPr>
        <w:t xml:space="preserve">o </w:t>
      </w:r>
      <w:r>
        <w:rPr>
          <w:rFonts w:asciiTheme="minorHAnsi" w:hAnsiTheme="minorHAnsi" w:cstheme="minorHAnsi"/>
          <w:sz w:val="26"/>
          <w:szCs w:val="26"/>
        </w:rPr>
        <w:t>zmianie nazwy inwestycji</w:t>
      </w:r>
    </w:p>
    <w:p w14:paraId="7C5538DF" w14:textId="77777777" w:rsidR="00745EC1" w:rsidRPr="00F31B1F" w:rsidRDefault="00745EC1" w:rsidP="00E85D26">
      <w:pPr>
        <w:pStyle w:val="Standard"/>
        <w:spacing w:before="60" w:after="60" w:line="240" w:lineRule="atLeast"/>
        <w:jc w:val="center"/>
        <w:rPr>
          <w:rFonts w:asciiTheme="minorHAnsi" w:hAnsiTheme="minorHAnsi" w:cstheme="minorHAnsi"/>
        </w:rPr>
      </w:pPr>
    </w:p>
    <w:p w14:paraId="57F3DFEB" w14:textId="39D317F0" w:rsidR="00096EDE" w:rsidRPr="00096EDE" w:rsidRDefault="00096EDE" w:rsidP="00096EDE">
      <w:pPr>
        <w:pStyle w:val="Standard"/>
        <w:spacing w:before="60" w:after="60" w:line="240" w:lineRule="atLeast"/>
        <w:rPr>
          <w:rFonts w:asciiTheme="minorHAnsi" w:hAnsiTheme="minorHAnsi" w:cstheme="minorHAnsi"/>
        </w:rPr>
      </w:pPr>
      <w:r w:rsidRPr="00096EDE">
        <w:rPr>
          <w:rFonts w:asciiTheme="minorHAnsi" w:hAnsiTheme="minorHAnsi" w:cstheme="minorHAnsi"/>
        </w:rPr>
        <w:t xml:space="preserve">Na podstawie art. 10 ustawy z dnia 14 czerwca 1960 roku Kodeks postępowania administracyjnego (Dz.U. z 2024 r. poz. 572), w związku z art. 53 ust. 1 ustawy o planowaniu i zagospodarowaniu przestrzennym (Dz.U. 2023 poz. 1130 ze zm.), w związku z wnioskiem dotyczącym wydania decyzji o ustaleniu lokalizacji inwestycji celu publicznego złożonym dnia </w:t>
      </w:r>
      <w:r>
        <w:rPr>
          <w:rFonts w:asciiTheme="minorHAnsi" w:hAnsiTheme="minorHAnsi" w:cstheme="minorHAnsi"/>
        </w:rPr>
        <w:t xml:space="preserve">   </w:t>
      </w:r>
      <w:r w:rsidRPr="00096EDE">
        <w:rPr>
          <w:rFonts w:asciiTheme="minorHAnsi" w:hAnsiTheme="minorHAnsi" w:cstheme="minorHAnsi"/>
        </w:rPr>
        <w:t xml:space="preserve">7 sierpnia 2024 roku (uzupełniany dnia 13.08.2024 r. i dnia 07.11.2024 r.) przez Pana Mateusza </w:t>
      </w:r>
      <w:proofErr w:type="spellStart"/>
      <w:r w:rsidRPr="00096EDE">
        <w:rPr>
          <w:rFonts w:asciiTheme="minorHAnsi" w:hAnsiTheme="minorHAnsi" w:cstheme="minorHAnsi"/>
        </w:rPr>
        <w:t>Bryjoka</w:t>
      </w:r>
      <w:proofErr w:type="spellEnd"/>
      <w:r w:rsidRPr="00096EDE">
        <w:rPr>
          <w:rFonts w:asciiTheme="minorHAnsi" w:hAnsiTheme="minorHAnsi" w:cstheme="minorHAnsi"/>
        </w:rPr>
        <w:t>, zamieszkałego w Chełmie Śląskim</w:t>
      </w:r>
    </w:p>
    <w:p w14:paraId="41E22D16" w14:textId="77777777" w:rsidR="00096EDE" w:rsidRPr="00096EDE" w:rsidRDefault="00096EDE" w:rsidP="00096EDE">
      <w:pPr>
        <w:pStyle w:val="Standard"/>
        <w:spacing w:before="60" w:after="60" w:line="240" w:lineRule="atLeast"/>
        <w:rPr>
          <w:rFonts w:asciiTheme="minorHAnsi" w:hAnsiTheme="minorHAnsi" w:cstheme="minorHAnsi"/>
          <w:b/>
        </w:rPr>
      </w:pPr>
      <w:r w:rsidRPr="00096EDE">
        <w:rPr>
          <w:rFonts w:asciiTheme="minorHAnsi" w:hAnsiTheme="minorHAnsi" w:cstheme="minorHAnsi"/>
          <w:b/>
        </w:rPr>
        <w:t xml:space="preserve">zawiadamiam strony postępowania </w:t>
      </w:r>
    </w:p>
    <w:p w14:paraId="1CE8825B" w14:textId="77777777" w:rsidR="00096EDE" w:rsidRPr="00096EDE" w:rsidRDefault="00096EDE" w:rsidP="00096EDE">
      <w:pPr>
        <w:pStyle w:val="Standard"/>
        <w:spacing w:before="60" w:after="60" w:line="240" w:lineRule="atLeast"/>
        <w:rPr>
          <w:rFonts w:asciiTheme="minorHAnsi" w:hAnsiTheme="minorHAnsi" w:cstheme="minorHAnsi"/>
        </w:rPr>
      </w:pPr>
      <w:r w:rsidRPr="00096EDE">
        <w:rPr>
          <w:rFonts w:asciiTheme="minorHAnsi" w:hAnsiTheme="minorHAnsi" w:cstheme="minorHAnsi"/>
        </w:rPr>
        <w:t>o zmianie nazwy inwestycji z nazwy: „Rozbudowa sieci wodociągowej wraz z dwoma przyłączami do projektowanych budynków mieszkalnych jednorodzinnych w Chełmie Śląskim przy ulicy Wieniawskiego” - inwestycja zlokalizowana na działce nr 983/13, jednostka ewidencyjna: Chełm Śląski, obręb ewidencyjny: Chełm Śląski</w:t>
      </w:r>
    </w:p>
    <w:p w14:paraId="1EDD9CFA" w14:textId="1F0CC24F" w:rsidR="00096EDE" w:rsidRPr="00096EDE" w:rsidRDefault="00096EDE" w:rsidP="00096EDE">
      <w:pPr>
        <w:pStyle w:val="Standard"/>
        <w:spacing w:before="60" w:after="6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96EDE">
        <w:rPr>
          <w:rFonts w:asciiTheme="minorHAnsi" w:hAnsiTheme="minorHAnsi" w:cstheme="minorHAnsi"/>
        </w:rPr>
        <w:t xml:space="preserve">a nazwę: </w:t>
      </w:r>
    </w:p>
    <w:p w14:paraId="36DBD3F9" w14:textId="6C344506" w:rsidR="00096EDE" w:rsidRPr="00096EDE" w:rsidRDefault="00096EDE" w:rsidP="00096EDE">
      <w:pPr>
        <w:pStyle w:val="Standard"/>
        <w:spacing w:before="60" w:after="6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„</w:t>
      </w:r>
      <w:r w:rsidRPr="00096EDE">
        <w:rPr>
          <w:rFonts w:asciiTheme="minorHAnsi" w:hAnsiTheme="minorHAnsi" w:cstheme="minorHAnsi"/>
          <w:b/>
        </w:rPr>
        <w:t>Rozbudowa sieci wodociągowej do projektowanych budynków mieszkalnych jednorodzinnych w Chełmie Śląskim przy ulicy Wieniawskiego</w:t>
      </w:r>
      <w:r w:rsidRPr="00096EDE">
        <w:rPr>
          <w:rFonts w:asciiTheme="minorHAnsi" w:hAnsiTheme="minorHAnsi" w:cstheme="minorHAnsi"/>
        </w:rPr>
        <w:t>” - inwestycja zlokalizowana na działce nr 983/13, jednostka ewidencyjna: Chełm Śląski, obręb ewidencyjny: Chełm Śląski.</w:t>
      </w:r>
    </w:p>
    <w:p w14:paraId="5B208CD1" w14:textId="64289248" w:rsidR="00096EDE" w:rsidRDefault="00096EDE" w:rsidP="00096EDE">
      <w:pPr>
        <w:pStyle w:val="Standard"/>
        <w:spacing w:before="60" w:after="60" w:line="240" w:lineRule="atLeast"/>
        <w:rPr>
          <w:rFonts w:asciiTheme="minorHAnsi" w:hAnsiTheme="minorHAnsi" w:cstheme="minorHAnsi"/>
        </w:rPr>
      </w:pPr>
      <w:r w:rsidRPr="00096EDE">
        <w:rPr>
          <w:rFonts w:asciiTheme="minorHAnsi" w:hAnsiTheme="minorHAnsi" w:cstheme="minorHAnsi"/>
        </w:rPr>
        <w:t>W związku z powyższym informuje się, że strony postępowania mogą zapoznać się z aktami zgromadzonymi w toczącej się sprawie</w:t>
      </w:r>
      <w:r>
        <w:rPr>
          <w:rFonts w:asciiTheme="minorHAnsi" w:hAnsiTheme="minorHAnsi" w:cstheme="minorHAnsi"/>
        </w:rPr>
        <w:t>,</w:t>
      </w:r>
      <w:r w:rsidRPr="00096EDE">
        <w:rPr>
          <w:rFonts w:asciiTheme="minorHAnsi" w:hAnsiTheme="minorHAnsi" w:cstheme="minorHAnsi"/>
        </w:rPr>
        <w:t xml:space="preserve"> w pokoju 308 Urzędu Gminy Chełm Śląski</w:t>
      </w:r>
      <w:r>
        <w:rPr>
          <w:rFonts w:asciiTheme="minorHAnsi" w:hAnsiTheme="minorHAnsi" w:cstheme="minorHAnsi"/>
        </w:rPr>
        <w:t>,</w:t>
      </w:r>
      <w:r w:rsidRPr="00096EDE">
        <w:rPr>
          <w:rFonts w:asciiTheme="minorHAnsi" w:hAnsiTheme="minorHAnsi" w:cstheme="minorHAnsi"/>
        </w:rPr>
        <w:t xml:space="preserve"> w godzinach pracy urzędu.</w:t>
      </w:r>
      <w:r>
        <w:rPr>
          <w:rFonts w:asciiTheme="minorHAnsi" w:hAnsiTheme="minorHAnsi" w:cstheme="minorHAnsi"/>
        </w:rPr>
        <w:t xml:space="preserve"> </w:t>
      </w:r>
    </w:p>
    <w:p w14:paraId="6F1FD64C" w14:textId="0AC71781" w:rsidR="002B100A" w:rsidRPr="006B4B6A" w:rsidRDefault="002B100A" w:rsidP="00096EDE">
      <w:pPr>
        <w:pStyle w:val="Standard"/>
        <w:spacing w:before="60" w:after="60" w:line="240" w:lineRule="atLeast"/>
        <w:rPr>
          <w:rFonts w:asciiTheme="minorHAnsi" w:hAnsiTheme="minorHAnsi" w:cstheme="minorHAnsi"/>
        </w:rPr>
      </w:pPr>
      <w:r w:rsidRPr="006B4B6A">
        <w:rPr>
          <w:rFonts w:asciiTheme="minorHAnsi" w:hAnsiTheme="minorHAnsi" w:cstheme="minorHAnsi"/>
        </w:rPr>
        <w:t>Zgodnie z art. 49 Kodeksu postępowania administracyjnego obwieszenie uważa się za dokonane po upływie 14 dni od jego publicznego ogłoszenia.</w:t>
      </w:r>
    </w:p>
    <w:p w14:paraId="336D26E8" w14:textId="77777777" w:rsidR="00280A4E" w:rsidRPr="006B4B6A" w:rsidRDefault="00280A4E" w:rsidP="004E0C42">
      <w:pPr>
        <w:pStyle w:val="Domylny"/>
        <w:spacing w:before="60"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7D7A7183" w14:textId="77777777" w:rsidR="00280A4E" w:rsidRPr="006B4B6A" w:rsidRDefault="00280A4E" w:rsidP="004E0C42">
      <w:pPr>
        <w:pStyle w:val="Domylny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61A99F" w14:textId="77777777" w:rsidR="00A1751F" w:rsidRPr="00F31B1F" w:rsidRDefault="00A1751F" w:rsidP="004605FA">
      <w:pPr>
        <w:pStyle w:val="Standard"/>
        <w:jc w:val="center"/>
        <w:rPr>
          <w:rFonts w:asciiTheme="minorHAnsi" w:hAnsiTheme="minorHAnsi" w:cstheme="minorHAnsi"/>
          <w:b/>
          <w:lang w:eastAsia="pl-PL"/>
        </w:rPr>
      </w:pPr>
    </w:p>
    <w:p w14:paraId="6934C834" w14:textId="250B9795" w:rsidR="008272AD" w:rsidRPr="00F00FBB" w:rsidRDefault="008272AD" w:rsidP="00F00FBB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F00FBB">
        <w:rPr>
          <w:rFonts w:cstheme="minorHAnsi"/>
          <w:b/>
          <w:sz w:val="24"/>
          <w:szCs w:val="24"/>
        </w:rPr>
        <w:t>Wójt Gminy Chełm Śląski</w:t>
      </w:r>
    </w:p>
    <w:p w14:paraId="5EA12ACD" w14:textId="2BF136D4" w:rsidR="00F00FBB" w:rsidRPr="00F00FBB" w:rsidRDefault="00F00FBB" w:rsidP="00F00FBB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F00FBB">
        <w:rPr>
          <w:rFonts w:cstheme="minorHAnsi"/>
          <w:b/>
          <w:sz w:val="24"/>
          <w:szCs w:val="24"/>
        </w:rPr>
        <w:t>mgr inż. Andrzej Seweryn</w:t>
      </w:r>
    </w:p>
    <w:sectPr w:rsidR="00F00FBB" w:rsidRPr="00F00FBB" w:rsidSect="0030402F">
      <w:pgSz w:w="11906" w:h="16838"/>
      <w:pgMar w:top="1134" w:right="1416" w:bottom="1134" w:left="127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2"/>
    <w:rsid w:val="000904EE"/>
    <w:rsid w:val="00096EDE"/>
    <w:rsid w:val="000E0D70"/>
    <w:rsid w:val="001574A8"/>
    <w:rsid w:val="001A6C62"/>
    <w:rsid w:val="001C50FE"/>
    <w:rsid w:val="001F329F"/>
    <w:rsid w:val="00280A4E"/>
    <w:rsid w:val="002B100A"/>
    <w:rsid w:val="0030402F"/>
    <w:rsid w:val="003D4C62"/>
    <w:rsid w:val="0042042B"/>
    <w:rsid w:val="004605FA"/>
    <w:rsid w:val="004E0C42"/>
    <w:rsid w:val="0056000F"/>
    <w:rsid w:val="00576872"/>
    <w:rsid w:val="005E5F40"/>
    <w:rsid w:val="00631367"/>
    <w:rsid w:val="006A5A27"/>
    <w:rsid w:val="006B4B6A"/>
    <w:rsid w:val="00744CA9"/>
    <w:rsid w:val="00745EC1"/>
    <w:rsid w:val="00821D6A"/>
    <w:rsid w:val="008272AD"/>
    <w:rsid w:val="00866618"/>
    <w:rsid w:val="008733B8"/>
    <w:rsid w:val="008A1859"/>
    <w:rsid w:val="008A3672"/>
    <w:rsid w:val="00936862"/>
    <w:rsid w:val="00974FDB"/>
    <w:rsid w:val="00991438"/>
    <w:rsid w:val="00A1751F"/>
    <w:rsid w:val="00B46302"/>
    <w:rsid w:val="00B84A43"/>
    <w:rsid w:val="00B85248"/>
    <w:rsid w:val="00BD344F"/>
    <w:rsid w:val="00BF535D"/>
    <w:rsid w:val="00C419B8"/>
    <w:rsid w:val="00C64411"/>
    <w:rsid w:val="00CC45A5"/>
    <w:rsid w:val="00DF5845"/>
    <w:rsid w:val="00DF6F52"/>
    <w:rsid w:val="00E6387F"/>
    <w:rsid w:val="00E85D26"/>
    <w:rsid w:val="00EB1323"/>
    <w:rsid w:val="00F00FBB"/>
    <w:rsid w:val="00F076EF"/>
    <w:rsid w:val="00F12E36"/>
    <w:rsid w:val="00F31B1F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1B20"/>
  <w15:docId w15:val="{F0024815-8BC2-4AFB-B942-E09C7216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872"/>
  </w:style>
  <w:style w:type="paragraph" w:styleId="Nagwek1">
    <w:name w:val="heading 1"/>
    <w:basedOn w:val="Standard"/>
    <w:next w:val="Standard"/>
    <w:link w:val="Nagwek1Znak"/>
    <w:rsid w:val="00576872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872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8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uiPriority w:val="99"/>
    <w:rsid w:val="005768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6872"/>
    <w:pPr>
      <w:spacing w:after="120"/>
    </w:pPr>
  </w:style>
  <w:style w:type="paragraph" w:customStyle="1" w:styleId="Domylny">
    <w:name w:val="Domyślny"/>
    <w:rsid w:val="00576872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Tekstpodstawowy">
    <w:name w:val="Body Text"/>
    <w:basedOn w:val="Normalny"/>
    <w:link w:val="TekstpodstawowyZnak"/>
    <w:rsid w:val="005768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7687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Grabowska-Bula</dc:creator>
  <cp:keywords/>
  <dc:description/>
  <cp:lastModifiedBy>Ewa</cp:lastModifiedBy>
  <cp:revision>8</cp:revision>
  <cp:lastPrinted>2024-10-25T10:40:00Z</cp:lastPrinted>
  <dcterms:created xsi:type="dcterms:W3CDTF">2024-10-22T21:15:00Z</dcterms:created>
  <dcterms:modified xsi:type="dcterms:W3CDTF">2025-01-13T07:14:00Z</dcterms:modified>
</cp:coreProperties>
</file>