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BA398D" w14:textId="36FD6397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F267F5">
        <w:rPr>
          <w:rFonts w:asciiTheme="minorHAnsi" w:hAnsiTheme="minorHAnsi" w:cstheme="minorHAnsi"/>
        </w:rPr>
        <w:t>9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stycznia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  <w:bookmarkStart w:id="0" w:name="_GoBack"/>
      <w:bookmarkEnd w:id="0"/>
    </w:p>
    <w:p w14:paraId="003E959E" w14:textId="6ACFE466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F267F5">
        <w:rPr>
          <w:rFonts w:cstheme="minorHAnsi"/>
          <w:sz w:val="24"/>
          <w:szCs w:val="24"/>
        </w:rPr>
        <w:t>6</w:t>
      </w:r>
      <w:r w:rsidRPr="003A6447">
        <w:rPr>
          <w:rFonts w:cstheme="minorHAnsi"/>
          <w:sz w:val="24"/>
          <w:szCs w:val="24"/>
        </w:rPr>
        <w:t>.</w:t>
      </w:r>
      <w:r w:rsidR="00F267F5">
        <w:rPr>
          <w:rFonts w:cstheme="minorHAnsi"/>
          <w:sz w:val="24"/>
          <w:szCs w:val="24"/>
        </w:rPr>
        <w:t>23</w:t>
      </w:r>
      <w:r w:rsidRPr="003A6447">
        <w:rPr>
          <w:rFonts w:cstheme="minorHAnsi"/>
          <w:sz w:val="24"/>
          <w:szCs w:val="24"/>
        </w:rPr>
        <w:t>.2024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559AA02C" w14:textId="77777777" w:rsidR="00F17267" w:rsidRPr="003A6447" w:rsidRDefault="00F17267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7F5A44DF" w14:textId="77777777" w:rsidR="00F267F5" w:rsidRPr="00F267F5" w:rsidRDefault="00F267F5" w:rsidP="00F267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67F5">
        <w:rPr>
          <w:rFonts w:cstheme="minorHAnsi"/>
          <w:b/>
          <w:sz w:val="24"/>
          <w:szCs w:val="24"/>
        </w:rPr>
        <w:t>„Budowa budynku mieszkalnego jednorodzinnego wraz z wolnostojącym garażem dwustanowiskowym”</w:t>
      </w:r>
    </w:p>
    <w:p w14:paraId="45111D91" w14:textId="69267739" w:rsidR="00F267F5" w:rsidRPr="00F267F5" w:rsidRDefault="000C3F35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Inwestycja zlokalizowana w Chełmie Śląskim przy ul. Stacyjnej </w:t>
      </w:r>
      <w:r w:rsidR="00F267F5" w:rsidRPr="00F267F5">
        <w:rPr>
          <w:rFonts w:cstheme="minorHAnsi"/>
          <w:sz w:val="24"/>
          <w:szCs w:val="24"/>
        </w:rPr>
        <w:t>na działce nr 2382/645</w:t>
      </w:r>
    </w:p>
    <w:p w14:paraId="17507056" w14:textId="77777777" w:rsidR="00F267F5" w:rsidRPr="00F267F5" w:rsidRDefault="00F267F5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67F5">
        <w:rPr>
          <w:rFonts w:cstheme="minorHAnsi"/>
          <w:sz w:val="24"/>
          <w:szCs w:val="24"/>
        </w:rPr>
        <w:t>obręb Chełm Śląski, jednostka ewidencyjna Chełm Śląski</w:t>
      </w:r>
    </w:p>
    <w:p w14:paraId="61874031" w14:textId="77777777" w:rsidR="001819D8" w:rsidRDefault="001819D8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03F2551C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B73506D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Zgodnie z art. 49 Kodeksu postępowania administracyjnego obwieszenie uważa się za dokonane po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B"/>
    <w:rsid w:val="000C3F35"/>
    <w:rsid w:val="001819D8"/>
    <w:rsid w:val="002707E7"/>
    <w:rsid w:val="002C6046"/>
    <w:rsid w:val="003A6447"/>
    <w:rsid w:val="003D5806"/>
    <w:rsid w:val="00460602"/>
    <w:rsid w:val="006139F5"/>
    <w:rsid w:val="00613BC2"/>
    <w:rsid w:val="008D119B"/>
    <w:rsid w:val="008D6E2C"/>
    <w:rsid w:val="00924607"/>
    <w:rsid w:val="009F3E5E"/>
    <w:rsid w:val="00C03AC7"/>
    <w:rsid w:val="00C16984"/>
    <w:rsid w:val="00C4316F"/>
    <w:rsid w:val="00E51B68"/>
    <w:rsid w:val="00ED312C"/>
    <w:rsid w:val="00F17267"/>
    <w:rsid w:val="00F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16</cp:revision>
  <cp:lastPrinted>2024-11-18T11:09:00Z</cp:lastPrinted>
  <dcterms:created xsi:type="dcterms:W3CDTF">2024-11-18T10:20:00Z</dcterms:created>
  <dcterms:modified xsi:type="dcterms:W3CDTF">2025-01-12T21:51:00Z</dcterms:modified>
</cp:coreProperties>
</file>